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C5" w:rsidRPr="00474EB2" w:rsidRDefault="008E6F2E" w:rsidP="00474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EB2">
        <w:rPr>
          <w:rFonts w:ascii="Times New Roman" w:hAnsi="Times New Roman" w:cs="Times New Roman"/>
          <w:b/>
          <w:sz w:val="28"/>
          <w:szCs w:val="28"/>
        </w:rPr>
        <w:t>Детские страхи</w:t>
      </w:r>
    </w:p>
    <w:p w:rsidR="008E6F2E" w:rsidRPr="00474EB2" w:rsidRDefault="008E6F2E" w:rsidP="00474EB2">
      <w:pPr>
        <w:jc w:val="both"/>
        <w:rPr>
          <w:rFonts w:ascii="Times New Roman" w:hAnsi="Times New Roman" w:cs="Times New Roman"/>
          <w:sz w:val="24"/>
          <w:szCs w:val="24"/>
        </w:rPr>
      </w:pPr>
      <w:r w:rsidRPr="00474EB2">
        <w:rPr>
          <w:rFonts w:ascii="Times New Roman" w:hAnsi="Times New Roman" w:cs="Times New Roman"/>
          <w:sz w:val="24"/>
          <w:szCs w:val="24"/>
        </w:rPr>
        <w:t xml:space="preserve">Что такое страх? Страх основан на инстинкте самосохранения, имеет защитный характер и сопровождается определенными физиологическими изменениями в теле (учащение пульса, повышение артериального давления, выделение желудочного сока, изменение </w:t>
      </w:r>
      <w:r w:rsidR="004B55BD" w:rsidRPr="00474EB2">
        <w:rPr>
          <w:rFonts w:ascii="Times New Roman" w:hAnsi="Times New Roman" w:cs="Times New Roman"/>
          <w:sz w:val="24"/>
          <w:szCs w:val="24"/>
        </w:rPr>
        <w:t xml:space="preserve">частоты </w:t>
      </w:r>
      <w:r w:rsidRPr="00474EB2">
        <w:rPr>
          <w:rFonts w:ascii="Times New Roman" w:hAnsi="Times New Roman" w:cs="Times New Roman"/>
          <w:sz w:val="24"/>
          <w:szCs w:val="24"/>
        </w:rPr>
        <w:t>дыхания).</w:t>
      </w:r>
    </w:p>
    <w:p w:rsidR="008E6F2E" w:rsidRPr="00474EB2" w:rsidRDefault="008E6F2E" w:rsidP="00474EB2">
      <w:pPr>
        <w:jc w:val="both"/>
        <w:rPr>
          <w:rFonts w:ascii="Times New Roman" w:hAnsi="Times New Roman" w:cs="Times New Roman"/>
          <w:sz w:val="24"/>
          <w:szCs w:val="24"/>
        </w:rPr>
      </w:pPr>
      <w:r w:rsidRPr="00474EB2">
        <w:rPr>
          <w:rFonts w:ascii="Times New Roman" w:hAnsi="Times New Roman" w:cs="Times New Roman"/>
          <w:sz w:val="24"/>
          <w:szCs w:val="24"/>
        </w:rPr>
        <w:t>Определенному возрасту ребенка свойственны свои страхи:</w:t>
      </w:r>
    </w:p>
    <w:p w:rsidR="008E6F2E" w:rsidRPr="00474EB2" w:rsidRDefault="008E6F2E" w:rsidP="00474EB2">
      <w:pPr>
        <w:jc w:val="both"/>
        <w:rPr>
          <w:rFonts w:ascii="Times New Roman" w:hAnsi="Times New Roman" w:cs="Times New Roman"/>
          <w:sz w:val="24"/>
          <w:szCs w:val="24"/>
        </w:rPr>
      </w:pPr>
      <w:r w:rsidRPr="00474EB2">
        <w:rPr>
          <w:rFonts w:ascii="Times New Roman" w:hAnsi="Times New Roman" w:cs="Times New Roman"/>
          <w:sz w:val="24"/>
          <w:szCs w:val="24"/>
        </w:rPr>
        <w:t>- от рождения до года, ребенка может напугать резкий звук, громкий шум;</w:t>
      </w:r>
    </w:p>
    <w:p w:rsidR="008E6F2E" w:rsidRPr="00474EB2" w:rsidRDefault="008E6F2E" w:rsidP="00474EB2">
      <w:pPr>
        <w:jc w:val="both"/>
        <w:rPr>
          <w:rFonts w:ascii="Times New Roman" w:hAnsi="Times New Roman" w:cs="Times New Roman"/>
          <w:sz w:val="24"/>
          <w:szCs w:val="24"/>
        </w:rPr>
      </w:pPr>
      <w:r w:rsidRPr="00474EB2">
        <w:rPr>
          <w:rFonts w:ascii="Times New Roman" w:hAnsi="Times New Roman" w:cs="Times New Roman"/>
          <w:sz w:val="24"/>
          <w:szCs w:val="24"/>
        </w:rPr>
        <w:t>- от 1 года до двух лет, разлука с родителями, незнакомые люди, травмы, засыпание;</w:t>
      </w:r>
    </w:p>
    <w:p w:rsidR="008E6F2E" w:rsidRPr="00474EB2" w:rsidRDefault="008E6F2E" w:rsidP="00474EB2">
      <w:pPr>
        <w:jc w:val="both"/>
        <w:rPr>
          <w:rFonts w:ascii="Times New Roman" w:hAnsi="Times New Roman" w:cs="Times New Roman"/>
          <w:sz w:val="24"/>
          <w:szCs w:val="24"/>
        </w:rPr>
      </w:pPr>
      <w:r w:rsidRPr="00474EB2">
        <w:rPr>
          <w:rFonts w:ascii="Times New Roman" w:hAnsi="Times New Roman" w:cs="Times New Roman"/>
          <w:sz w:val="24"/>
          <w:szCs w:val="24"/>
        </w:rPr>
        <w:t>- от 3 до 4 лет, страх темноты, одиночества, замкнутого пространства, персонажи сказок;</w:t>
      </w:r>
    </w:p>
    <w:p w:rsidR="008E6F2E" w:rsidRPr="00474EB2" w:rsidRDefault="008E6F2E" w:rsidP="00474EB2">
      <w:pPr>
        <w:jc w:val="both"/>
        <w:rPr>
          <w:rFonts w:ascii="Times New Roman" w:hAnsi="Times New Roman" w:cs="Times New Roman"/>
          <w:sz w:val="24"/>
          <w:szCs w:val="24"/>
        </w:rPr>
      </w:pPr>
      <w:r w:rsidRPr="00474EB2">
        <w:rPr>
          <w:rFonts w:ascii="Times New Roman" w:hAnsi="Times New Roman" w:cs="Times New Roman"/>
          <w:sz w:val="24"/>
          <w:szCs w:val="24"/>
        </w:rPr>
        <w:t>- 6-7 лет, страх смерти. Этот возраст является апогеем всех страхов.</w:t>
      </w:r>
    </w:p>
    <w:p w:rsidR="008E6F2E" w:rsidRPr="00474EB2" w:rsidRDefault="008E6F2E" w:rsidP="00474EB2">
      <w:pPr>
        <w:jc w:val="both"/>
        <w:rPr>
          <w:rFonts w:ascii="Times New Roman" w:hAnsi="Times New Roman" w:cs="Times New Roman"/>
          <w:sz w:val="24"/>
          <w:szCs w:val="24"/>
        </w:rPr>
      </w:pPr>
      <w:r w:rsidRPr="00474EB2">
        <w:rPr>
          <w:rFonts w:ascii="Times New Roman" w:hAnsi="Times New Roman" w:cs="Times New Roman"/>
          <w:sz w:val="24"/>
          <w:szCs w:val="24"/>
        </w:rPr>
        <w:t>Самый бесстрашный возраст у девочек -3 года, у мальчиков 4 года.</w:t>
      </w:r>
    </w:p>
    <w:p w:rsidR="008E6F2E" w:rsidRPr="00474EB2" w:rsidRDefault="008E6F2E" w:rsidP="00474EB2">
      <w:pPr>
        <w:jc w:val="both"/>
        <w:rPr>
          <w:rFonts w:ascii="Times New Roman" w:hAnsi="Times New Roman" w:cs="Times New Roman"/>
          <w:sz w:val="24"/>
          <w:szCs w:val="24"/>
        </w:rPr>
      </w:pPr>
      <w:r w:rsidRPr="00474EB2">
        <w:rPr>
          <w:rFonts w:ascii="Times New Roman" w:hAnsi="Times New Roman" w:cs="Times New Roman"/>
          <w:sz w:val="24"/>
          <w:szCs w:val="24"/>
        </w:rPr>
        <w:t xml:space="preserve">Считается, что наиболее подвержены страхам дети с правополушарным </w:t>
      </w:r>
      <w:r w:rsidR="004B55BD" w:rsidRPr="00474EB2">
        <w:rPr>
          <w:rFonts w:ascii="Times New Roman" w:hAnsi="Times New Roman" w:cs="Times New Roman"/>
          <w:sz w:val="24"/>
          <w:szCs w:val="24"/>
        </w:rPr>
        <w:t>развитием головного мозга (одаренные и творческие личности) в силу того, что у них развита фантазия. В группе риска</w:t>
      </w:r>
      <w:proofErr w:type="gramStart"/>
      <w:r w:rsidR="004B55BD" w:rsidRPr="00474EB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B55BD" w:rsidRPr="00474EB2">
        <w:rPr>
          <w:rFonts w:ascii="Times New Roman" w:hAnsi="Times New Roman" w:cs="Times New Roman"/>
          <w:sz w:val="24"/>
          <w:szCs w:val="24"/>
        </w:rPr>
        <w:t xml:space="preserve"> дети проживающие в семье, где сложилась тяжелая эмоциональная ситуация (конфликты,  развод, тяжелая болезнь или смерть члена семьи).</w:t>
      </w:r>
    </w:p>
    <w:p w:rsidR="004B55BD" w:rsidRPr="00474EB2" w:rsidRDefault="004B55BD" w:rsidP="00474EB2">
      <w:pPr>
        <w:jc w:val="both"/>
        <w:rPr>
          <w:rFonts w:ascii="Times New Roman" w:hAnsi="Times New Roman" w:cs="Times New Roman"/>
          <w:sz w:val="24"/>
          <w:szCs w:val="24"/>
        </w:rPr>
      </w:pPr>
      <w:r w:rsidRPr="00474EB2">
        <w:rPr>
          <w:rFonts w:ascii="Times New Roman" w:hAnsi="Times New Roman" w:cs="Times New Roman"/>
          <w:sz w:val="24"/>
          <w:szCs w:val="24"/>
        </w:rPr>
        <w:t>Чем же родители могут помочь ребенку с повышенной тревожностью?</w:t>
      </w:r>
    </w:p>
    <w:p w:rsidR="004B55BD" w:rsidRPr="00474EB2" w:rsidRDefault="004B55BD" w:rsidP="00474EB2">
      <w:pPr>
        <w:jc w:val="both"/>
        <w:rPr>
          <w:rFonts w:ascii="Times New Roman" w:hAnsi="Times New Roman" w:cs="Times New Roman"/>
          <w:sz w:val="24"/>
          <w:szCs w:val="24"/>
        </w:rPr>
      </w:pPr>
      <w:r w:rsidRPr="00474EB2">
        <w:rPr>
          <w:rFonts w:ascii="Times New Roman" w:hAnsi="Times New Roman" w:cs="Times New Roman"/>
          <w:sz w:val="24"/>
          <w:szCs w:val="24"/>
        </w:rPr>
        <w:t xml:space="preserve">Один из самых доступных способов это рисование страхов. Здесь ребенок может </w:t>
      </w:r>
      <w:proofErr w:type="spellStart"/>
      <w:r w:rsidRPr="00474EB2">
        <w:rPr>
          <w:rFonts w:ascii="Times New Roman" w:hAnsi="Times New Roman" w:cs="Times New Roman"/>
          <w:sz w:val="24"/>
          <w:szCs w:val="24"/>
        </w:rPr>
        <w:t>фантазийно</w:t>
      </w:r>
      <w:proofErr w:type="spellEnd"/>
      <w:r w:rsidRPr="00474EB2">
        <w:rPr>
          <w:rFonts w:ascii="Times New Roman" w:hAnsi="Times New Roman" w:cs="Times New Roman"/>
          <w:sz w:val="24"/>
          <w:szCs w:val="24"/>
        </w:rPr>
        <w:t xml:space="preserve"> справиться с любым своим обидчиком </w:t>
      </w:r>
      <w:proofErr w:type="gramStart"/>
      <w:r w:rsidRPr="00474EB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74EB2">
        <w:rPr>
          <w:rFonts w:ascii="Times New Roman" w:hAnsi="Times New Roman" w:cs="Times New Roman"/>
          <w:sz w:val="24"/>
          <w:szCs w:val="24"/>
        </w:rPr>
        <w:t xml:space="preserve">отрубить голову </w:t>
      </w:r>
      <w:r w:rsidR="00785568" w:rsidRPr="00474EB2">
        <w:rPr>
          <w:rFonts w:ascii="Times New Roman" w:hAnsi="Times New Roman" w:cs="Times New Roman"/>
          <w:sz w:val="24"/>
          <w:szCs w:val="24"/>
        </w:rPr>
        <w:t>дракону, закрыть в клетку Кощея, нарисовать Бабу Ягу доброй). Нарисованный страх можно запереть в шкафу, сжечь, смять, порвать. Эти методы будут наиболее эффективны для детей с 5 лет, когда ребенок рисует осознанно.</w:t>
      </w:r>
    </w:p>
    <w:p w:rsidR="004B55BD" w:rsidRPr="00474EB2" w:rsidRDefault="00785568" w:rsidP="00474EB2">
      <w:pPr>
        <w:jc w:val="both"/>
        <w:rPr>
          <w:rFonts w:ascii="Times New Roman" w:hAnsi="Times New Roman" w:cs="Times New Roman"/>
          <w:sz w:val="24"/>
          <w:szCs w:val="24"/>
        </w:rPr>
      </w:pPr>
      <w:r w:rsidRPr="00474EB2">
        <w:rPr>
          <w:rFonts w:ascii="Times New Roman" w:hAnsi="Times New Roman" w:cs="Times New Roman"/>
          <w:sz w:val="24"/>
          <w:szCs w:val="24"/>
        </w:rPr>
        <w:t xml:space="preserve">Особым помощником для родителей может стать игра. Ролевое проигрывание ситуации. Помните, что ребенок не может быть проигравшим. </w:t>
      </w:r>
    </w:p>
    <w:p w:rsidR="004B55BD" w:rsidRPr="00474EB2" w:rsidRDefault="00785568" w:rsidP="00474EB2">
      <w:pPr>
        <w:jc w:val="both"/>
        <w:rPr>
          <w:rFonts w:ascii="Times New Roman" w:hAnsi="Times New Roman" w:cs="Times New Roman"/>
          <w:sz w:val="24"/>
          <w:szCs w:val="24"/>
        </w:rPr>
      </w:pPr>
      <w:r w:rsidRPr="00474EB2">
        <w:rPr>
          <w:rFonts w:ascii="Times New Roman" w:hAnsi="Times New Roman" w:cs="Times New Roman"/>
          <w:sz w:val="24"/>
          <w:szCs w:val="24"/>
        </w:rPr>
        <w:t xml:space="preserve">Детские страхи, если правильно к ним относиться, понимать причину их появления, могут исчезнуть бесследно. </w:t>
      </w:r>
      <w:proofErr w:type="gramStart"/>
      <w:r w:rsidRPr="00474EB2">
        <w:rPr>
          <w:rFonts w:ascii="Times New Roman" w:hAnsi="Times New Roman" w:cs="Times New Roman"/>
          <w:sz w:val="24"/>
          <w:szCs w:val="24"/>
        </w:rPr>
        <w:t xml:space="preserve">Если они сохраняются долгое время, </w:t>
      </w:r>
      <w:r w:rsidR="00474EB2" w:rsidRPr="00474EB2">
        <w:rPr>
          <w:rFonts w:ascii="Times New Roman" w:hAnsi="Times New Roman" w:cs="Times New Roman"/>
          <w:sz w:val="24"/>
          <w:szCs w:val="24"/>
        </w:rPr>
        <w:t xml:space="preserve">это </w:t>
      </w:r>
      <w:r w:rsidRPr="00474EB2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474EB2" w:rsidRPr="00474EB2">
        <w:rPr>
          <w:rFonts w:ascii="Times New Roman" w:hAnsi="Times New Roman" w:cs="Times New Roman"/>
          <w:sz w:val="24"/>
          <w:szCs w:val="24"/>
        </w:rPr>
        <w:t>считаться</w:t>
      </w:r>
      <w:r w:rsidRPr="00474EB2">
        <w:rPr>
          <w:rFonts w:ascii="Times New Roman" w:hAnsi="Times New Roman" w:cs="Times New Roman"/>
          <w:sz w:val="24"/>
          <w:szCs w:val="24"/>
        </w:rPr>
        <w:t xml:space="preserve"> признаком неблагополучия</w:t>
      </w:r>
      <w:r w:rsidR="00474EB2">
        <w:rPr>
          <w:rFonts w:ascii="Times New Roman" w:hAnsi="Times New Roman" w:cs="Times New Roman"/>
          <w:sz w:val="24"/>
          <w:szCs w:val="24"/>
        </w:rPr>
        <w:t xml:space="preserve">, </w:t>
      </w:r>
      <w:r w:rsidRPr="00474EB2">
        <w:rPr>
          <w:rFonts w:ascii="Times New Roman" w:hAnsi="Times New Roman" w:cs="Times New Roman"/>
          <w:sz w:val="24"/>
          <w:szCs w:val="24"/>
        </w:rPr>
        <w:t xml:space="preserve"> и  говорит</w:t>
      </w:r>
      <w:r w:rsidR="00474EB2" w:rsidRPr="00474EB2">
        <w:rPr>
          <w:rFonts w:ascii="Times New Roman" w:hAnsi="Times New Roman" w:cs="Times New Roman"/>
          <w:sz w:val="24"/>
          <w:szCs w:val="24"/>
        </w:rPr>
        <w:t>ь</w:t>
      </w:r>
      <w:r w:rsidRPr="00474EB2">
        <w:rPr>
          <w:rFonts w:ascii="Times New Roman" w:hAnsi="Times New Roman" w:cs="Times New Roman"/>
          <w:sz w:val="24"/>
          <w:szCs w:val="24"/>
        </w:rPr>
        <w:t xml:space="preserve"> о нервной </w:t>
      </w:r>
      <w:proofErr w:type="spellStart"/>
      <w:r w:rsidRPr="00474EB2">
        <w:rPr>
          <w:rFonts w:ascii="Times New Roman" w:hAnsi="Times New Roman" w:cs="Times New Roman"/>
          <w:sz w:val="24"/>
          <w:szCs w:val="24"/>
        </w:rPr>
        <w:t>ослаблен</w:t>
      </w:r>
      <w:r w:rsidR="00474EB2">
        <w:rPr>
          <w:rFonts w:ascii="Times New Roman" w:hAnsi="Times New Roman" w:cs="Times New Roman"/>
          <w:sz w:val="24"/>
          <w:szCs w:val="24"/>
        </w:rPr>
        <w:t>н</w:t>
      </w:r>
      <w:r w:rsidRPr="00474EB2">
        <w:rPr>
          <w:rFonts w:ascii="Times New Roman" w:hAnsi="Times New Roman" w:cs="Times New Roman"/>
          <w:sz w:val="24"/>
          <w:szCs w:val="24"/>
        </w:rPr>
        <w:t>ости</w:t>
      </w:r>
      <w:proofErr w:type="spellEnd"/>
      <w:r w:rsidRPr="00474EB2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="00474EB2" w:rsidRPr="00474EB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4EB2">
        <w:rPr>
          <w:rFonts w:ascii="Times New Roman" w:hAnsi="Times New Roman" w:cs="Times New Roman"/>
          <w:sz w:val="24"/>
          <w:szCs w:val="24"/>
        </w:rPr>
        <w:t xml:space="preserve"> Важно учитывать, что с</w:t>
      </w:r>
      <w:r w:rsidR="00474EB2" w:rsidRPr="00851A60">
        <w:rPr>
          <w:rFonts w:ascii="Times New Roman" w:hAnsi="Times New Roman" w:cs="Times New Roman"/>
          <w:sz w:val="24"/>
          <w:szCs w:val="24"/>
        </w:rPr>
        <w:t xml:space="preserve">амая главная помощь — это внимание к </w:t>
      </w:r>
      <w:r w:rsidR="00474EB2">
        <w:rPr>
          <w:rFonts w:ascii="Times New Roman" w:hAnsi="Times New Roman" w:cs="Times New Roman"/>
          <w:sz w:val="24"/>
          <w:szCs w:val="24"/>
        </w:rPr>
        <w:t xml:space="preserve">вашему малышу </w:t>
      </w:r>
      <w:r w:rsidR="00474EB2" w:rsidRPr="00851A60">
        <w:rPr>
          <w:rFonts w:ascii="Times New Roman" w:hAnsi="Times New Roman" w:cs="Times New Roman"/>
          <w:sz w:val="24"/>
          <w:szCs w:val="24"/>
        </w:rPr>
        <w:t xml:space="preserve"> и понимание</w:t>
      </w:r>
      <w:r w:rsidR="00474EB2">
        <w:rPr>
          <w:rFonts w:ascii="Times New Roman" w:hAnsi="Times New Roman" w:cs="Times New Roman"/>
          <w:sz w:val="24"/>
          <w:szCs w:val="24"/>
        </w:rPr>
        <w:t xml:space="preserve"> его трудностей.</w:t>
      </w:r>
    </w:p>
    <w:sectPr w:rsidR="004B55BD" w:rsidRPr="00474EB2" w:rsidSect="00647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savePreviewPicture/>
  <w:compat>
    <w:useFELayout/>
  </w:compat>
  <w:rsids>
    <w:rsidRoot w:val="003B0238"/>
    <w:rsid w:val="000E0E7D"/>
    <w:rsid w:val="001F731E"/>
    <w:rsid w:val="002B0F33"/>
    <w:rsid w:val="002F4C0F"/>
    <w:rsid w:val="003B0238"/>
    <w:rsid w:val="00474EB2"/>
    <w:rsid w:val="004B55BD"/>
    <w:rsid w:val="006471B9"/>
    <w:rsid w:val="00785568"/>
    <w:rsid w:val="007F75AA"/>
    <w:rsid w:val="008E6F2E"/>
    <w:rsid w:val="0093016C"/>
    <w:rsid w:val="00A42DC5"/>
    <w:rsid w:val="00BC2EDD"/>
    <w:rsid w:val="00BF799D"/>
    <w:rsid w:val="00E812FA"/>
    <w:rsid w:val="00F0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2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3</cp:revision>
  <dcterms:created xsi:type="dcterms:W3CDTF">2024-05-15T05:04:00Z</dcterms:created>
  <dcterms:modified xsi:type="dcterms:W3CDTF">2024-05-15T08:18:00Z</dcterms:modified>
</cp:coreProperties>
</file>